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866C" w14:textId="77777777" w:rsidR="00822B8A" w:rsidRDefault="00822B8A">
      <w:pPr>
        <w:rPr>
          <w:sz w:val="32"/>
          <w:szCs w:val="32"/>
          <w:u w:val="single"/>
        </w:rPr>
      </w:pPr>
    </w:p>
    <w:p w14:paraId="1DABA086" w14:textId="77777777" w:rsidR="00822B8A" w:rsidRDefault="00822B8A">
      <w:pPr>
        <w:rPr>
          <w:sz w:val="32"/>
          <w:szCs w:val="32"/>
          <w:u w:val="single"/>
        </w:rPr>
      </w:pPr>
    </w:p>
    <w:p w14:paraId="5C39EC80" w14:textId="77777777" w:rsidR="00FF2DC7" w:rsidRDefault="00FF2DC7">
      <w:pPr>
        <w:rPr>
          <w:sz w:val="32"/>
          <w:szCs w:val="32"/>
          <w:u w:val="single"/>
        </w:rPr>
      </w:pPr>
    </w:p>
    <w:p w14:paraId="3532D0B4" w14:textId="77777777" w:rsidR="001D798C" w:rsidRDefault="00822B8A">
      <w:pPr>
        <w:rPr>
          <w:sz w:val="32"/>
          <w:szCs w:val="32"/>
          <w:u w:val="single"/>
        </w:rPr>
      </w:pPr>
      <w:r w:rsidRPr="00822B8A">
        <w:rPr>
          <w:sz w:val="32"/>
          <w:szCs w:val="32"/>
          <w:u w:val="single"/>
        </w:rPr>
        <w:t>Scottish Amateur FA – Ethical Policy</w:t>
      </w:r>
    </w:p>
    <w:p w14:paraId="797D59EF" w14:textId="77777777" w:rsidR="00822B8A" w:rsidRDefault="00822B8A">
      <w:pPr>
        <w:rPr>
          <w:sz w:val="24"/>
          <w:szCs w:val="24"/>
        </w:rPr>
      </w:pPr>
      <w:r>
        <w:rPr>
          <w:sz w:val="24"/>
          <w:szCs w:val="24"/>
        </w:rPr>
        <w:t>Sporting integrity is based on acceptance of rules, fairness, equality, respect for others, moral conduct and a sense of what is right.</w:t>
      </w:r>
    </w:p>
    <w:p w14:paraId="58F03024" w14:textId="77777777" w:rsidR="00822B8A" w:rsidRDefault="00822B8A">
      <w:pPr>
        <w:rPr>
          <w:sz w:val="24"/>
          <w:szCs w:val="24"/>
        </w:rPr>
      </w:pPr>
      <w:r>
        <w:rPr>
          <w:sz w:val="24"/>
          <w:szCs w:val="24"/>
        </w:rPr>
        <w:t>Violence, breaking the rules, abuse of drugs, lack of fair play and other unethical behaviours are unacceptable to the Scottish Amateur Football Association.</w:t>
      </w:r>
    </w:p>
    <w:p w14:paraId="1173BAE9" w14:textId="77777777" w:rsidR="00822B8A" w:rsidRDefault="00822B8A">
      <w:pPr>
        <w:rPr>
          <w:sz w:val="24"/>
          <w:szCs w:val="24"/>
        </w:rPr>
      </w:pPr>
      <w:r>
        <w:rPr>
          <w:sz w:val="24"/>
          <w:szCs w:val="24"/>
        </w:rPr>
        <w:t>Scottish Amateur FA staff, Council, Committees, Members, Clubs and their members agree to:</w:t>
      </w:r>
    </w:p>
    <w:p w14:paraId="1FD62A5A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Abide by the principles above.</w:t>
      </w:r>
    </w:p>
    <w:p w14:paraId="762390E3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and agree to relevant Codes of Conduct.</w:t>
      </w:r>
    </w:p>
    <w:p w14:paraId="4D7A5EA2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a good example at all times.</w:t>
      </w:r>
    </w:p>
    <w:p w14:paraId="6A8D4497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spirit of policies as required, e.g. Equity.</w:t>
      </w:r>
    </w:p>
    <w:p w14:paraId="488D4998" w14:textId="77777777" w:rsidR="00822B8A" w:rsidRDefault="00822B8A" w:rsidP="00822B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Abide by and agree to international/national policies and guidelines, e.g. anti-doping, Child Protection Procedures.</w:t>
      </w:r>
    </w:p>
    <w:p w14:paraId="6F4D25E8" w14:textId="77777777" w:rsidR="00745121" w:rsidRDefault="00745121" w:rsidP="00745121">
      <w:pPr>
        <w:rPr>
          <w:sz w:val="24"/>
          <w:szCs w:val="24"/>
        </w:rPr>
      </w:pPr>
    </w:p>
    <w:p w14:paraId="7DB41F60" w14:textId="51FF6D2F" w:rsidR="00745121" w:rsidRDefault="00745121" w:rsidP="00745121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20033C">
        <w:rPr>
          <w:sz w:val="24"/>
          <w:szCs w:val="24"/>
        </w:rPr>
        <w:t>25</w:t>
      </w:r>
      <w:r w:rsidR="0020033C" w:rsidRPr="0020033C">
        <w:rPr>
          <w:sz w:val="24"/>
          <w:szCs w:val="24"/>
          <w:vertAlign w:val="superscript"/>
        </w:rPr>
        <w:t>th</w:t>
      </w:r>
      <w:r w:rsidR="0020033C">
        <w:rPr>
          <w:sz w:val="24"/>
          <w:szCs w:val="24"/>
        </w:rPr>
        <w:t xml:space="preserve"> November 2022</w:t>
      </w:r>
    </w:p>
    <w:p w14:paraId="387B16C8" w14:textId="77777777" w:rsidR="00497B55" w:rsidRPr="00745121" w:rsidRDefault="00497B55" w:rsidP="00745121">
      <w:pPr>
        <w:rPr>
          <w:sz w:val="24"/>
          <w:szCs w:val="24"/>
        </w:rPr>
      </w:pPr>
    </w:p>
    <w:sectPr w:rsidR="00497B55" w:rsidRPr="00745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1EA"/>
    <w:multiLevelType w:val="hybridMultilevel"/>
    <w:tmpl w:val="D46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A"/>
    <w:rsid w:val="001D798C"/>
    <w:rsid w:val="0020033C"/>
    <w:rsid w:val="00374B7A"/>
    <w:rsid w:val="00497B55"/>
    <w:rsid w:val="005D57A3"/>
    <w:rsid w:val="00745121"/>
    <w:rsid w:val="00822B8A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F1190"/>
  <w15:docId w15:val="{85799AA0-BC29-4ABE-A7D3-8D04CA3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2" ma:contentTypeDescription="Create a new document." ma:contentTypeScope="" ma:versionID="c9647aa4c1a47ca949e5a375a1cf247a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a53b95cf1006bbf2af1370a69b31974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756A1-67C8-40B1-A35D-787030743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C21D6-1B9A-4C8A-ACC7-D5606276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561FC-EB3F-4755-B12B-CEE453D12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McKeown</dc:creator>
  <cp:keywords/>
  <dc:description/>
  <cp:lastModifiedBy>Ross Andreucci</cp:lastModifiedBy>
  <cp:revision>2</cp:revision>
  <cp:lastPrinted>2016-10-24T13:25:00Z</cp:lastPrinted>
  <dcterms:created xsi:type="dcterms:W3CDTF">2022-11-29T15:26:00Z</dcterms:created>
  <dcterms:modified xsi:type="dcterms:W3CDTF">2022-11-29T15:26:00Z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29651400</vt:r8>
  </property>
</Properties>
</file>